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3868" w:rsidRPr="00F33868" w:rsidRDefault="00F33868" w:rsidP="00F33868">
      <w:pPr>
        <w:jc w:val="both"/>
        <w:rPr>
          <w:rFonts w:ascii="Tahoma" w:hAnsi="Tahoma" w:cs="Tahoma"/>
        </w:rPr>
      </w:pPr>
      <w:r w:rsidRPr="00F33868">
        <w:rPr>
          <w:rFonts w:ascii="Tahoma" w:hAnsi="Tahoma" w:cs="Tahoma"/>
        </w:rPr>
        <w:t xml:space="preserve">''TERRIBLE SICKNESS'' wurden im Herbst 2010 in Hannover von dem Liebenauer Peter und dem Amerikaner Kevin gegründet. Da sich die beiden Death-Grind-Fanatiker musikalisch perfekt ergänzten, konnte bereits im Dezember die erste Demo-CD „Abattoir of Pleasure“ aufgenommen werden, welche in kompletter Eigenregie erstellt wurde. </w:t>
      </w:r>
    </w:p>
    <w:p w:rsidR="00F33868" w:rsidRPr="00F33868" w:rsidRDefault="00F33868" w:rsidP="00F33868">
      <w:pPr>
        <w:jc w:val="both"/>
        <w:rPr>
          <w:rFonts w:ascii="Tahoma" w:hAnsi="Tahoma" w:cs="Tahoma"/>
        </w:rPr>
      </w:pPr>
    </w:p>
    <w:p w:rsidR="00F33868" w:rsidRDefault="00F33868" w:rsidP="00F33868">
      <w:pPr>
        <w:jc w:val="both"/>
        <w:rPr>
          <w:rFonts w:ascii="Tahoma" w:hAnsi="Tahoma" w:cs="Tahoma"/>
        </w:rPr>
      </w:pPr>
      <w:r w:rsidRPr="00F33868">
        <w:rPr>
          <w:rFonts w:ascii="Tahoma" w:hAnsi="Tahoma" w:cs="Tahoma"/>
        </w:rPr>
        <w:t xml:space="preserve">Im Januar 2011 fand sich Karsten als zweiter Gitarrist in der Band ein, kurze Zeit danach konnte mit Hendrik die vakante Bass-Position besetzt werden. In dieser Konstellation begann das Quartett im Oktober 2011 mit den Aufnahmen für den ersten Langspieler. </w:t>
      </w:r>
    </w:p>
    <w:p w:rsidR="005261F0" w:rsidRPr="00F33868" w:rsidRDefault="005261F0" w:rsidP="00F33868">
      <w:pPr>
        <w:jc w:val="both"/>
        <w:rPr>
          <w:rFonts w:ascii="Tahoma" w:hAnsi="Tahoma" w:cs="Tahoma"/>
        </w:rPr>
      </w:pPr>
    </w:p>
    <w:p w:rsidR="00F33868" w:rsidRDefault="00F33868" w:rsidP="00F33868">
      <w:pPr>
        <w:jc w:val="both"/>
        <w:rPr>
          <w:rFonts w:ascii="Tahoma" w:hAnsi="Tahoma" w:cs="Tahoma"/>
        </w:rPr>
      </w:pPr>
      <w:r w:rsidRPr="00F33868">
        <w:rPr>
          <w:rFonts w:ascii="Tahoma" w:hAnsi="Tahoma" w:cs="Tahoma"/>
        </w:rPr>
        <w:t>Aufgrund von persönlichen Problemen sah sich Kevin im Januar 2012 gezwungen, seine Heimreise nach Amerika anzutreten. Daher wurden als weiterer Gitarrist Jan und als neuer Sänger Florian mit ins Boot geholt. Die Death-Thrash-Vocals, welche Florian in früheren Zeiten bereits Bands wie Projekt 666 und Kryonix zur Verfügung stellte, bilden die ideale Ergänzung zum zusammen mit Kevin komponierten, vorhandenen Song-Material.</w:t>
      </w:r>
    </w:p>
    <w:p w:rsidR="005261F0" w:rsidRPr="00F33868" w:rsidRDefault="005261F0" w:rsidP="00F33868">
      <w:pPr>
        <w:jc w:val="both"/>
        <w:rPr>
          <w:rFonts w:ascii="Tahoma" w:hAnsi="Tahoma" w:cs="Tahoma"/>
        </w:rPr>
      </w:pPr>
    </w:p>
    <w:p w:rsidR="00F33868" w:rsidRDefault="00F33868" w:rsidP="00F33868">
      <w:pPr>
        <w:jc w:val="both"/>
        <w:rPr>
          <w:rFonts w:ascii="Tahoma" w:hAnsi="Tahoma" w:cs="Tahoma"/>
        </w:rPr>
      </w:pPr>
      <w:r>
        <w:rPr>
          <w:rFonts w:ascii="Tahoma" w:hAnsi="Tahoma" w:cs="Tahoma"/>
        </w:rPr>
        <w:t xml:space="preserve">Die bereits begonnenen Aufnahmen wurden durch Florian und Jan komplettiert, sodass im April 2013 der Erstling "First Rape, Still Sexy" veröffentlicht werden konnte. Nach dem Release </w:t>
      </w:r>
      <w:r w:rsidR="00781F8B">
        <w:rPr>
          <w:rFonts w:ascii="Tahoma" w:hAnsi="Tahoma" w:cs="Tahoma"/>
        </w:rPr>
        <w:t xml:space="preserve">und einigen </w:t>
      </w:r>
      <w:proofErr w:type="gramStart"/>
      <w:r w:rsidR="00781F8B">
        <w:rPr>
          <w:rFonts w:ascii="Tahoma" w:hAnsi="Tahoma" w:cs="Tahoma"/>
        </w:rPr>
        <w:t>darauf folgenden</w:t>
      </w:r>
      <w:proofErr w:type="gramEnd"/>
      <w:r w:rsidR="00781F8B">
        <w:rPr>
          <w:rFonts w:ascii="Tahoma" w:hAnsi="Tahoma" w:cs="Tahoma"/>
        </w:rPr>
        <w:t xml:space="preserve"> Gigs begannen die Arbeiten für die zweite Scheibe, die geprägt durch den Wegzug von Kevin </w:t>
      </w:r>
      <w:r w:rsidR="00016C60">
        <w:rPr>
          <w:rFonts w:ascii="Tahoma" w:hAnsi="Tahoma" w:cs="Tahoma"/>
        </w:rPr>
        <w:t xml:space="preserve">in </w:t>
      </w:r>
      <w:r w:rsidR="00781F8B">
        <w:rPr>
          <w:rFonts w:ascii="Tahoma" w:hAnsi="Tahoma" w:cs="Tahoma"/>
        </w:rPr>
        <w:t>eine</w:t>
      </w:r>
      <w:r w:rsidR="00016C60">
        <w:rPr>
          <w:rFonts w:ascii="Tahoma" w:hAnsi="Tahoma" w:cs="Tahoma"/>
        </w:rPr>
        <w:t>r</w:t>
      </w:r>
      <w:r w:rsidR="00781F8B">
        <w:rPr>
          <w:rFonts w:ascii="Tahoma" w:hAnsi="Tahoma" w:cs="Tahoma"/>
        </w:rPr>
        <w:t xml:space="preserve"> minimale</w:t>
      </w:r>
      <w:r w:rsidR="00016C60">
        <w:rPr>
          <w:rFonts w:ascii="Tahoma" w:hAnsi="Tahoma" w:cs="Tahoma"/>
        </w:rPr>
        <w:t>n</w:t>
      </w:r>
      <w:r w:rsidR="00781F8B">
        <w:rPr>
          <w:rFonts w:ascii="Tahoma" w:hAnsi="Tahoma" w:cs="Tahoma"/>
        </w:rPr>
        <w:t xml:space="preserve"> Genre-Korrektur </w:t>
      </w:r>
      <w:r w:rsidR="00016C60">
        <w:rPr>
          <w:rFonts w:ascii="Tahoma" w:hAnsi="Tahoma" w:cs="Tahoma"/>
        </w:rPr>
        <w:t xml:space="preserve">hin zu etwas mehr Thrash resultierten. Das Ergebnis von Schweiß und Blut </w:t>
      </w:r>
      <w:r w:rsidR="006E675E">
        <w:rPr>
          <w:rFonts w:ascii="Tahoma" w:hAnsi="Tahoma" w:cs="Tahoma"/>
        </w:rPr>
        <w:t>wu</w:t>
      </w:r>
      <w:r w:rsidR="001D449C">
        <w:rPr>
          <w:rFonts w:ascii="Tahoma" w:hAnsi="Tahoma" w:cs="Tahoma"/>
        </w:rPr>
        <w:t>rd</w:t>
      </w:r>
      <w:r w:rsidR="006E675E">
        <w:rPr>
          <w:rFonts w:ascii="Tahoma" w:hAnsi="Tahoma" w:cs="Tahoma"/>
        </w:rPr>
        <w:t>e</w:t>
      </w:r>
      <w:r w:rsidR="001D449C">
        <w:rPr>
          <w:rFonts w:ascii="Tahoma" w:hAnsi="Tahoma" w:cs="Tahoma"/>
        </w:rPr>
        <w:t xml:space="preserve"> nunmehr im November 2015 unter dem Namen "Feasting </w:t>
      </w:r>
      <w:r w:rsidR="00514FB1">
        <w:rPr>
          <w:rFonts w:ascii="Tahoma" w:hAnsi="Tahoma" w:cs="Tahoma"/>
        </w:rPr>
        <w:t xml:space="preserve">on </w:t>
      </w:r>
      <w:r w:rsidR="004B714B">
        <w:rPr>
          <w:rFonts w:ascii="Tahoma" w:hAnsi="Tahoma" w:cs="Tahoma"/>
        </w:rPr>
        <w:t>y</w:t>
      </w:r>
      <w:r w:rsidR="00514FB1">
        <w:rPr>
          <w:rFonts w:ascii="Tahoma" w:hAnsi="Tahoma" w:cs="Tahoma"/>
        </w:rPr>
        <w:t>our Perdition" eingeprügelt</w:t>
      </w:r>
      <w:r w:rsidR="004B714B">
        <w:rPr>
          <w:rFonts w:ascii="Tahoma" w:hAnsi="Tahoma" w:cs="Tahoma"/>
        </w:rPr>
        <w:t xml:space="preserve"> und</w:t>
      </w:r>
      <w:r w:rsidR="00EB1C08">
        <w:rPr>
          <w:rFonts w:ascii="Tahoma" w:hAnsi="Tahoma" w:cs="Tahoma"/>
        </w:rPr>
        <w:t xml:space="preserve"> beinhaltet 11 Songs bei ei</w:t>
      </w:r>
      <w:r w:rsidR="00AF3727">
        <w:rPr>
          <w:rFonts w:ascii="Tahoma" w:hAnsi="Tahoma" w:cs="Tahoma"/>
        </w:rPr>
        <w:t>ner Spielzeit von ca.</w:t>
      </w:r>
      <w:r w:rsidR="009D7BB7">
        <w:rPr>
          <w:rFonts w:ascii="Tahoma" w:hAnsi="Tahoma" w:cs="Tahoma"/>
        </w:rPr>
        <w:t xml:space="preserve"> </w:t>
      </w:r>
      <w:bookmarkStart w:id="0" w:name="_GoBack"/>
      <w:bookmarkEnd w:id="0"/>
      <w:r w:rsidR="00EB1C08">
        <w:rPr>
          <w:rFonts w:ascii="Tahoma" w:hAnsi="Tahoma" w:cs="Tahoma"/>
        </w:rPr>
        <w:t>39 Minuten</w:t>
      </w:r>
      <w:r w:rsidR="00514FB1">
        <w:rPr>
          <w:rFonts w:ascii="Tahoma" w:hAnsi="Tahoma" w:cs="Tahoma"/>
        </w:rPr>
        <w:t>.</w:t>
      </w:r>
    </w:p>
    <w:p w:rsidR="001F272A" w:rsidRDefault="001F272A" w:rsidP="00F33868">
      <w:pPr>
        <w:jc w:val="both"/>
        <w:rPr>
          <w:rFonts w:ascii="Tahoma" w:hAnsi="Tahoma" w:cs="Tahoma"/>
        </w:rPr>
      </w:pPr>
    </w:p>
    <w:p w:rsidR="00216240" w:rsidRPr="00216240" w:rsidRDefault="00216240" w:rsidP="00216240">
      <w:pPr>
        <w:jc w:val="both"/>
        <w:rPr>
          <w:rFonts w:ascii="Tahoma" w:hAnsi="Tahoma" w:cs="Tahoma"/>
        </w:rPr>
      </w:pPr>
      <w:r w:rsidRPr="00216240">
        <w:rPr>
          <w:rFonts w:ascii="Tahoma" w:hAnsi="Tahoma" w:cs="Tahoma"/>
        </w:rPr>
        <w:t>Direkt nach den Aufnahmen der neuen Platte musste Hendrik leider wegen akuter gesundheitlicher Probleme seinen Ausstieg aus der Band verkünden. Auch wenn sein Austritt vor diesem Hi</w:t>
      </w:r>
      <w:r w:rsidR="00260324">
        <w:rPr>
          <w:rFonts w:ascii="Tahoma" w:hAnsi="Tahoma" w:cs="Tahoma"/>
        </w:rPr>
        <w:t>n</w:t>
      </w:r>
      <w:r w:rsidRPr="00216240">
        <w:rPr>
          <w:rFonts w:ascii="Tahoma" w:hAnsi="Tahoma" w:cs="Tahoma"/>
        </w:rPr>
        <w:t>tergrund sehr deprimierend war, haben Terrible Sickness bereits kurze Zeit später mit Eike von Putrefaction einen neuen Vollzeit-Basser gefunden, der sich mittlerweile als fester Bestandteil in die Band integriert hat.</w:t>
      </w:r>
    </w:p>
    <w:p w:rsidR="00216240" w:rsidRPr="00216240" w:rsidRDefault="00216240" w:rsidP="00216240">
      <w:pPr>
        <w:jc w:val="both"/>
        <w:rPr>
          <w:rFonts w:ascii="Tahoma" w:hAnsi="Tahoma" w:cs="Tahoma"/>
        </w:rPr>
      </w:pPr>
      <w:r w:rsidRPr="00216240">
        <w:rPr>
          <w:rFonts w:ascii="Tahoma" w:hAnsi="Tahoma" w:cs="Tahoma"/>
        </w:rPr>
        <w:t> </w:t>
      </w:r>
    </w:p>
    <w:p w:rsidR="00216240" w:rsidRDefault="00C370BD" w:rsidP="00216240">
      <w:pPr>
        <w:jc w:val="both"/>
        <w:rPr>
          <w:rFonts w:ascii="Tahoma" w:hAnsi="Tahoma" w:cs="Tahoma"/>
        </w:rPr>
      </w:pPr>
      <w:r>
        <w:rPr>
          <w:rFonts w:ascii="Tahoma" w:hAnsi="Tahoma" w:cs="Tahoma"/>
        </w:rPr>
        <w:t>Im März</w:t>
      </w:r>
      <w:r w:rsidR="00216240" w:rsidRPr="00216240">
        <w:rPr>
          <w:rFonts w:ascii="Tahoma" w:hAnsi="Tahoma" w:cs="Tahoma"/>
        </w:rPr>
        <w:t xml:space="preserve"> </w:t>
      </w:r>
      <w:r>
        <w:rPr>
          <w:rFonts w:ascii="Tahoma" w:hAnsi="Tahoma" w:cs="Tahoma"/>
        </w:rPr>
        <w:t>2017</w:t>
      </w:r>
      <w:r w:rsidR="00216240" w:rsidRPr="00216240">
        <w:rPr>
          <w:rFonts w:ascii="Tahoma" w:hAnsi="Tahoma" w:cs="Tahoma"/>
        </w:rPr>
        <w:t xml:space="preserve"> erfolgte das Release von "Feasting on your Perdition". Die Scheibe stieß in der Presse auf sehr positives Feedback (Legacy </w:t>
      </w:r>
      <w:r w:rsidR="00216240">
        <w:rPr>
          <w:rFonts w:ascii="Tahoma" w:hAnsi="Tahoma" w:cs="Tahoma"/>
        </w:rPr>
        <w:t xml:space="preserve">Magazin </w:t>
      </w:r>
      <w:r w:rsidR="00216240" w:rsidRPr="00216240">
        <w:rPr>
          <w:rFonts w:ascii="Tahoma" w:hAnsi="Tahoma" w:cs="Tahoma"/>
        </w:rPr>
        <w:t xml:space="preserve">13/15, powermetal.de 9/10, Rock Hard </w:t>
      </w:r>
      <w:r w:rsidR="00216240">
        <w:rPr>
          <w:rFonts w:ascii="Tahoma" w:hAnsi="Tahoma" w:cs="Tahoma"/>
        </w:rPr>
        <w:t xml:space="preserve">Magazin </w:t>
      </w:r>
      <w:r w:rsidR="00216240" w:rsidRPr="00216240">
        <w:rPr>
          <w:rFonts w:ascii="Tahoma" w:hAnsi="Tahoma" w:cs="Tahoma"/>
        </w:rPr>
        <w:t xml:space="preserve">8/10, ...), und Terrible Sickness </w:t>
      </w:r>
      <w:r>
        <w:rPr>
          <w:rFonts w:ascii="Tahoma" w:hAnsi="Tahoma" w:cs="Tahoma"/>
        </w:rPr>
        <w:t>konnten mit dem Langspieler im Rücken einige beachtliche Gigs unter anderem auf dem Protzen Open Air und dem Rock unter den Eichen feiern, bei denen die Live-Tauglichkeit der neuen Stücke unter Beweis gestellt wurde.</w:t>
      </w:r>
    </w:p>
    <w:p w:rsidR="00C370BD" w:rsidRDefault="00C370BD" w:rsidP="00216240">
      <w:pPr>
        <w:jc w:val="both"/>
        <w:rPr>
          <w:rFonts w:ascii="Tahoma" w:hAnsi="Tahoma" w:cs="Tahoma"/>
        </w:rPr>
      </w:pPr>
    </w:p>
    <w:p w:rsidR="004B714B" w:rsidRDefault="00C370BD" w:rsidP="00F33868">
      <w:pPr>
        <w:jc w:val="both"/>
        <w:rPr>
          <w:rFonts w:ascii="Tahoma" w:hAnsi="Tahoma" w:cs="Tahoma"/>
        </w:rPr>
      </w:pPr>
      <w:r>
        <w:rPr>
          <w:rFonts w:ascii="Tahoma" w:hAnsi="Tahoma" w:cs="Tahoma"/>
        </w:rPr>
        <w:t>Im Laufe des Jahres 2018 trennten sich die Wege von Terrible Sickness und Jan, der seine musikalische Laufbahn in eine andere Richtung entwickeln wollte. Doch mit Jens wurde schnell ein weiteres Putrefaction-Mitglied verpflichtet, das seine gesamte Death-Metal-Energie nun gemeinsam mit Terrible Sickness auf das Songwriting und die baldige Aufnahme neuer Songs in 2020 fokussiert…</w:t>
      </w:r>
    </w:p>
    <w:p w:rsidR="00F33868" w:rsidRDefault="00F33868" w:rsidP="00F33868">
      <w:pPr>
        <w:jc w:val="both"/>
        <w:rPr>
          <w:rFonts w:ascii="Tahoma" w:hAnsi="Tahoma" w:cs="Tahoma"/>
        </w:rPr>
      </w:pPr>
    </w:p>
    <w:p w:rsidR="00447809" w:rsidRPr="00F33868" w:rsidRDefault="00447809" w:rsidP="00F33868">
      <w:pPr>
        <w:jc w:val="both"/>
        <w:rPr>
          <w:rFonts w:ascii="Tahoma" w:hAnsi="Tahoma" w:cs="Tahoma"/>
        </w:rPr>
      </w:pPr>
    </w:p>
    <w:p w:rsidR="00F33868" w:rsidRPr="00F33868" w:rsidRDefault="00D5548D" w:rsidP="000E143F">
      <w:pPr>
        <w:tabs>
          <w:tab w:val="left" w:pos="3119"/>
          <w:tab w:val="left" w:pos="4395"/>
          <w:tab w:val="left" w:pos="4962"/>
        </w:tabs>
        <w:rPr>
          <w:rFonts w:ascii="Tahoma" w:hAnsi="Tahoma" w:cs="Tahoma"/>
          <w:lang w:val="en-GB"/>
        </w:rPr>
      </w:pPr>
      <w:r w:rsidRPr="004B714B">
        <w:rPr>
          <w:rFonts w:ascii="Tahoma" w:hAnsi="Tahoma" w:cs="Tahoma"/>
          <w:b/>
          <w:bCs/>
        </w:rPr>
        <w:tab/>
      </w:r>
      <w:r w:rsidR="00F33868" w:rsidRPr="00F33868">
        <w:rPr>
          <w:rFonts w:ascii="Tahoma" w:hAnsi="Tahoma" w:cs="Tahoma"/>
          <w:b/>
          <w:bCs/>
          <w:lang w:val="en-GB"/>
        </w:rPr>
        <w:t>Florian</w:t>
      </w:r>
      <w:r w:rsidR="000E143F">
        <w:rPr>
          <w:rFonts w:ascii="Tahoma" w:hAnsi="Tahoma" w:cs="Tahoma"/>
          <w:b/>
          <w:bCs/>
          <w:lang w:val="en-GB"/>
        </w:rPr>
        <w:tab/>
      </w:r>
      <w:r w:rsidR="00F33868" w:rsidRPr="00F33868">
        <w:rPr>
          <w:rFonts w:ascii="Tahoma" w:hAnsi="Tahoma" w:cs="Tahoma"/>
          <w:b/>
          <w:bCs/>
          <w:lang w:val="en-GB"/>
        </w:rPr>
        <w:t>–</w:t>
      </w:r>
      <w:r w:rsidR="000E143F">
        <w:rPr>
          <w:rFonts w:ascii="Tahoma" w:hAnsi="Tahoma" w:cs="Tahoma"/>
          <w:b/>
          <w:bCs/>
          <w:lang w:val="en-GB"/>
        </w:rPr>
        <w:tab/>
      </w:r>
      <w:r w:rsidR="00F33868" w:rsidRPr="00F33868">
        <w:rPr>
          <w:rFonts w:ascii="Tahoma" w:hAnsi="Tahoma" w:cs="Tahoma"/>
          <w:b/>
          <w:bCs/>
          <w:lang w:val="en-GB"/>
        </w:rPr>
        <w:t>VoKills</w:t>
      </w:r>
    </w:p>
    <w:p w:rsidR="00D5548D" w:rsidRDefault="00D5548D" w:rsidP="000E143F">
      <w:pPr>
        <w:tabs>
          <w:tab w:val="left" w:pos="3119"/>
          <w:tab w:val="left" w:pos="4395"/>
          <w:tab w:val="left" w:pos="4962"/>
        </w:tabs>
        <w:rPr>
          <w:rFonts w:ascii="Tahoma" w:hAnsi="Tahoma" w:cs="Tahoma"/>
          <w:b/>
          <w:bCs/>
          <w:lang w:val="en-GB"/>
        </w:rPr>
      </w:pPr>
      <w:r>
        <w:rPr>
          <w:rFonts w:ascii="Tahoma" w:hAnsi="Tahoma" w:cs="Tahoma"/>
          <w:b/>
          <w:bCs/>
          <w:lang w:val="en-GB"/>
        </w:rPr>
        <w:tab/>
      </w:r>
      <w:r w:rsidR="00665498">
        <w:rPr>
          <w:rFonts w:ascii="Tahoma" w:hAnsi="Tahoma" w:cs="Tahoma"/>
          <w:b/>
          <w:bCs/>
          <w:lang w:val="en-GB"/>
        </w:rPr>
        <w:t>Jens</w:t>
      </w:r>
      <w:r w:rsidR="000E143F">
        <w:rPr>
          <w:rFonts w:ascii="Tahoma" w:hAnsi="Tahoma" w:cs="Tahoma"/>
          <w:b/>
          <w:bCs/>
          <w:lang w:val="en-GB"/>
        </w:rPr>
        <w:tab/>
      </w:r>
      <w:r w:rsidR="00F33868" w:rsidRPr="00F33868">
        <w:rPr>
          <w:rFonts w:ascii="Tahoma" w:hAnsi="Tahoma" w:cs="Tahoma"/>
          <w:b/>
          <w:bCs/>
          <w:lang w:val="en-GB"/>
        </w:rPr>
        <w:t>–</w:t>
      </w:r>
      <w:r w:rsidR="000E143F">
        <w:rPr>
          <w:rFonts w:ascii="Tahoma" w:hAnsi="Tahoma" w:cs="Tahoma"/>
          <w:b/>
          <w:bCs/>
          <w:lang w:val="en-GB"/>
        </w:rPr>
        <w:tab/>
      </w:r>
      <w:r w:rsidR="00F33868" w:rsidRPr="00F33868">
        <w:rPr>
          <w:rFonts w:ascii="Tahoma" w:hAnsi="Tahoma" w:cs="Tahoma"/>
          <w:b/>
          <w:bCs/>
          <w:lang w:val="en-GB"/>
        </w:rPr>
        <w:t>Guitar</w:t>
      </w:r>
      <w:r w:rsidR="00A746A0">
        <w:rPr>
          <w:rFonts w:ascii="Tahoma" w:hAnsi="Tahoma" w:cs="Tahoma"/>
          <w:b/>
          <w:bCs/>
          <w:lang w:val="en-GB"/>
        </w:rPr>
        <w:t>s</w:t>
      </w:r>
    </w:p>
    <w:p w:rsidR="00F33868" w:rsidRPr="00F33868" w:rsidRDefault="00D5548D" w:rsidP="000E143F">
      <w:pPr>
        <w:tabs>
          <w:tab w:val="left" w:pos="3119"/>
          <w:tab w:val="left" w:pos="4395"/>
          <w:tab w:val="left" w:pos="4962"/>
        </w:tabs>
        <w:rPr>
          <w:rFonts w:ascii="Tahoma" w:hAnsi="Tahoma" w:cs="Tahoma"/>
          <w:lang w:val="en-GB"/>
        </w:rPr>
      </w:pPr>
      <w:r>
        <w:rPr>
          <w:rFonts w:ascii="Tahoma" w:hAnsi="Tahoma" w:cs="Tahoma"/>
          <w:b/>
          <w:bCs/>
          <w:lang w:val="en-GB"/>
        </w:rPr>
        <w:tab/>
        <w:t>Eike</w:t>
      </w:r>
      <w:r w:rsidR="000E143F">
        <w:rPr>
          <w:rFonts w:ascii="Tahoma" w:hAnsi="Tahoma" w:cs="Tahoma"/>
          <w:b/>
          <w:bCs/>
          <w:lang w:val="en-GB"/>
        </w:rPr>
        <w:tab/>
      </w:r>
      <w:r>
        <w:rPr>
          <w:rFonts w:ascii="Tahoma" w:hAnsi="Tahoma" w:cs="Tahoma"/>
          <w:b/>
          <w:bCs/>
          <w:lang w:val="en-GB"/>
        </w:rPr>
        <w:t>–</w:t>
      </w:r>
      <w:r w:rsidR="000E143F">
        <w:rPr>
          <w:rFonts w:ascii="Tahoma" w:hAnsi="Tahoma" w:cs="Tahoma"/>
          <w:b/>
          <w:bCs/>
          <w:lang w:val="en-GB"/>
        </w:rPr>
        <w:tab/>
      </w:r>
      <w:r w:rsidR="00EF4B7C">
        <w:rPr>
          <w:rFonts w:ascii="Tahoma" w:hAnsi="Tahoma" w:cs="Tahoma"/>
          <w:b/>
          <w:bCs/>
          <w:lang w:val="en-GB"/>
        </w:rPr>
        <w:t>Bass</w:t>
      </w:r>
    </w:p>
    <w:p w:rsidR="00F33868" w:rsidRPr="00D5548D" w:rsidRDefault="00D5548D" w:rsidP="000E143F">
      <w:pPr>
        <w:tabs>
          <w:tab w:val="left" w:pos="3119"/>
          <w:tab w:val="left" w:pos="4395"/>
          <w:tab w:val="left" w:pos="4962"/>
        </w:tabs>
        <w:rPr>
          <w:rFonts w:ascii="Tahoma" w:hAnsi="Tahoma" w:cs="Tahoma"/>
          <w:b/>
          <w:bCs/>
          <w:lang w:val="en-GB"/>
        </w:rPr>
      </w:pPr>
      <w:r>
        <w:rPr>
          <w:rFonts w:ascii="Tahoma" w:hAnsi="Tahoma" w:cs="Tahoma"/>
          <w:b/>
          <w:bCs/>
          <w:lang w:val="en-GB"/>
        </w:rPr>
        <w:tab/>
      </w:r>
      <w:r w:rsidR="00F33868" w:rsidRPr="00D5548D">
        <w:rPr>
          <w:rFonts w:ascii="Tahoma" w:hAnsi="Tahoma" w:cs="Tahoma"/>
          <w:b/>
          <w:bCs/>
          <w:lang w:val="en-GB"/>
        </w:rPr>
        <w:t>Peter</w:t>
      </w:r>
      <w:r w:rsidR="000E143F">
        <w:rPr>
          <w:rFonts w:ascii="Tahoma" w:hAnsi="Tahoma" w:cs="Tahoma"/>
          <w:b/>
          <w:bCs/>
          <w:lang w:val="en-GB"/>
        </w:rPr>
        <w:tab/>
      </w:r>
      <w:r w:rsidR="00F33868" w:rsidRPr="00D5548D">
        <w:rPr>
          <w:rFonts w:ascii="Tahoma" w:hAnsi="Tahoma" w:cs="Tahoma"/>
          <w:b/>
          <w:bCs/>
          <w:lang w:val="en-GB"/>
        </w:rPr>
        <w:t>–</w:t>
      </w:r>
      <w:r w:rsidR="000E143F">
        <w:rPr>
          <w:rFonts w:ascii="Tahoma" w:hAnsi="Tahoma" w:cs="Tahoma"/>
          <w:b/>
          <w:bCs/>
          <w:lang w:val="en-GB"/>
        </w:rPr>
        <w:tab/>
      </w:r>
      <w:r w:rsidR="00F33868" w:rsidRPr="00D5548D">
        <w:rPr>
          <w:rFonts w:ascii="Tahoma" w:hAnsi="Tahoma" w:cs="Tahoma"/>
          <w:b/>
          <w:bCs/>
          <w:lang w:val="en-GB"/>
        </w:rPr>
        <w:t>Drums</w:t>
      </w:r>
    </w:p>
    <w:p w:rsidR="00F33868" w:rsidRPr="00D5548D" w:rsidRDefault="00D5548D" w:rsidP="000E143F">
      <w:pPr>
        <w:tabs>
          <w:tab w:val="left" w:pos="3119"/>
          <w:tab w:val="left" w:pos="4395"/>
          <w:tab w:val="left" w:pos="4962"/>
        </w:tabs>
        <w:rPr>
          <w:rFonts w:ascii="Tahoma" w:hAnsi="Tahoma" w:cs="Tahoma"/>
          <w:b/>
          <w:bCs/>
          <w:lang w:val="en-GB"/>
        </w:rPr>
      </w:pPr>
      <w:r>
        <w:rPr>
          <w:rFonts w:ascii="Tahoma" w:hAnsi="Tahoma" w:cs="Tahoma"/>
          <w:b/>
          <w:bCs/>
          <w:lang w:val="en-GB"/>
        </w:rPr>
        <w:tab/>
      </w:r>
      <w:r w:rsidR="00F33868" w:rsidRPr="00D5548D">
        <w:rPr>
          <w:rFonts w:ascii="Tahoma" w:hAnsi="Tahoma" w:cs="Tahoma"/>
          <w:b/>
          <w:bCs/>
          <w:lang w:val="en-GB"/>
        </w:rPr>
        <w:t>Karsten</w:t>
      </w:r>
      <w:r w:rsidR="000E143F">
        <w:rPr>
          <w:rFonts w:ascii="Tahoma" w:hAnsi="Tahoma" w:cs="Tahoma"/>
          <w:b/>
          <w:bCs/>
          <w:lang w:val="en-GB"/>
        </w:rPr>
        <w:tab/>
      </w:r>
      <w:r w:rsidR="00F33868" w:rsidRPr="00D5548D">
        <w:rPr>
          <w:rFonts w:ascii="Tahoma" w:hAnsi="Tahoma" w:cs="Tahoma"/>
          <w:b/>
          <w:bCs/>
          <w:lang w:val="en-GB"/>
        </w:rPr>
        <w:t>–</w:t>
      </w:r>
      <w:r w:rsidR="000E143F">
        <w:rPr>
          <w:rFonts w:ascii="Tahoma" w:hAnsi="Tahoma" w:cs="Tahoma"/>
          <w:b/>
          <w:bCs/>
          <w:lang w:val="en-GB"/>
        </w:rPr>
        <w:tab/>
      </w:r>
      <w:r w:rsidR="00F33868" w:rsidRPr="00D5548D">
        <w:rPr>
          <w:rFonts w:ascii="Tahoma" w:hAnsi="Tahoma" w:cs="Tahoma"/>
          <w:b/>
          <w:bCs/>
          <w:lang w:val="en-GB"/>
        </w:rPr>
        <w:t>Guitar</w:t>
      </w:r>
      <w:r w:rsidR="00A746A0" w:rsidRPr="00D5548D">
        <w:rPr>
          <w:rFonts w:ascii="Tahoma" w:hAnsi="Tahoma" w:cs="Tahoma"/>
          <w:b/>
          <w:bCs/>
          <w:lang w:val="en-GB"/>
        </w:rPr>
        <w:t>s</w:t>
      </w:r>
    </w:p>
    <w:p w:rsidR="00F33868" w:rsidRPr="00F33868" w:rsidRDefault="00F33868" w:rsidP="00F33868">
      <w:pPr>
        <w:jc w:val="center"/>
        <w:rPr>
          <w:rFonts w:ascii="Tahoma" w:hAnsi="Tahoma" w:cs="Tahoma"/>
          <w:b/>
          <w:bCs/>
          <w:lang w:val="en-GB"/>
        </w:rPr>
      </w:pPr>
    </w:p>
    <w:p w:rsidR="00F33868" w:rsidRPr="00F33868" w:rsidRDefault="00F33868" w:rsidP="00F33868">
      <w:pPr>
        <w:jc w:val="center"/>
        <w:rPr>
          <w:rFonts w:ascii="Tahoma" w:hAnsi="Tahoma" w:cs="Tahoma"/>
          <w:lang w:val="en-GB"/>
        </w:rPr>
      </w:pPr>
      <w:r w:rsidRPr="00F33868">
        <w:rPr>
          <w:rFonts w:ascii="Tahoma" w:hAnsi="Tahoma" w:cs="Tahoma"/>
          <w:b/>
          <w:bCs/>
          <w:lang w:val="en-GB"/>
        </w:rPr>
        <w:t>Contact: wienersnot@gmail.com</w:t>
      </w:r>
    </w:p>
    <w:sectPr w:rsidR="00F33868" w:rsidRPr="00F33868" w:rsidSect="00447809">
      <w:pgSz w:w="11906" w:h="16838"/>
      <w:pgMar w:top="719" w:right="1133" w:bottom="71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868"/>
    <w:rsid w:val="00016C60"/>
    <w:rsid w:val="000E143F"/>
    <w:rsid w:val="0015743C"/>
    <w:rsid w:val="001D449C"/>
    <w:rsid w:val="001F272A"/>
    <w:rsid w:val="00216240"/>
    <w:rsid w:val="00260324"/>
    <w:rsid w:val="00410602"/>
    <w:rsid w:val="00447809"/>
    <w:rsid w:val="004B714B"/>
    <w:rsid w:val="00514FB1"/>
    <w:rsid w:val="005261F0"/>
    <w:rsid w:val="00665498"/>
    <w:rsid w:val="006E675E"/>
    <w:rsid w:val="00781F8B"/>
    <w:rsid w:val="007D6B4E"/>
    <w:rsid w:val="009138A6"/>
    <w:rsid w:val="009D7BB7"/>
    <w:rsid w:val="00A746A0"/>
    <w:rsid w:val="00AF3727"/>
    <w:rsid w:val="00B46957"/>
    <w:rsid w:val="00C370BD"/>
    <w:rsid w:val="00CF179E"/>
    <w:rsid w:val="00D05777"/>
    <w:rsid w:val="00D31830"/>
    <w:rsid w:val="00D5548D"/>
    <w:rsid w:val="00D85A82"/>
    <w:rsid w:val="00EB1C08"/>
    <w:rsid w:val="00EF4B7C"/>
    <w:rsid w:val="00F33868"/>
    <w:rsid w:val="00FF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18F37C"/>
  <w15:chartTrackingRefBased/>
  <w15:docId w15:val="{45074699-F555-49F0-AB82-1B303C4A2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StandardWeb">
    <w:name w:val="Normal (Web)"/>
    <w:basedOn w:val="Standard"/>
    <w:rsid w:val="00F33868"/>
    <w:pPr>
      <w:spacing w:before="100" w:beforeAutospacing="1" w:after="100" w:afterAutospacing="1"/>
    </w:pPr>
  </w:style>
  <w:style w:type="character" w:styleId="Hyperlink">
    <w:name w:val="Hyperlink"/>
    <w:basedOn w:val="Absatz-Standardschriftart"/>
    <w:rsid w:val="00F338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2654944">
      <w:bodyDiv w:val="1"/>
      <w:marLeft w:val="0"/>
      <w:marRight w:val="0"/>
      <w:marTop w:val="0"/>
      <w:marBottom w:val="0"/>
      <w:divBdr>
        <w:top w:val="none" w:sz="0" w:space="0" w:color="auto"/>
        <w:left w:val="none" w:sz="0" w:space="0" w:color="auto"/>
        <w:bottom w:val="none" w:sz="0" w:space="0" w:color="auto"/>
        <w:right w:val="none" w:sz="0" w:space="0" w:color="auto"/>
      </w:divBdr>
    </w:div>
    <w:div w:id="958070810">
      <w:bodyDiv w:val="1"/>
      <w:marLeft w:val="0"/>
      <w:marRight w:val="0"/>
      <w:marTop w:val="0"/>
      <w:marBottom w:val="0"/>
      <w:divBdr>
        <w:top w:val="none" w:sz="0" w:space="0" w:color="auto"/>
        <w:left w:val="none" w:sz="0" w:space="0" w:color="auto"/>
        <w:bottom w:val="none" w:sz="0" w:space="0" w:color="auto"/>
        <w:right w:val="none" w:sz="0" w:space="0" w:color="auto"/>
      </w:divBdr>
      <w:divsChild>
        <w:div w:id="867058914">
          <w:marLeft w:val="0"/>
          <w:marRight w:val="0"/>
          <w:marTop w:val="0"/>
          <w:marBottom w:val="0"/>
          <w:divBdr>
            <w:top w:val="none" w:sz="0" w:space="0" w:color="auto"/>
            <w:left w:val="none" w:sz="0" w:space="0" w:color="auto"/>
            <w:bottom w:val="none" w:sz="0" w:space="0" w:color="auto"/>
            <w:right w:val="none" w:sz="0" w:space="0" w:color="auto"/>
          </w:divBdr>
          <w:divsChild>
            <w:div w:id="197521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55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2516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''TERRIBLE SICKNESS'' wurden im Herbst 2010 in Hannover von dem Liebenauer Peter und dem Amerikaner Kevin gegründet</vt:lpstr>
    </vt:vector>
  </TitlesOfParts>
  <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''TERRIBLE SICKNESS'' wurden im Herbst 2010 in Hannover von dem Liebenauer Peter und dem Amerikaner Kevin gegründet</dc:title>
  <dc:subject/>
  <dc:creator>Karsten Schmidt</dc:creator>
  <cp:keywords/>
  <dc:description/>
  <cp:lastModifiedBy>Karsten Schmidt</cp:lastModifiedBy>
  <cp:revision>5</cp:revision>
  <dcterms:created xsi:type="dcterms:W3CDTF">2020-01-05T14:20:00Z</dcterms:created>
  <dcterms:modified xsi:type="dcterms:W3CDTF">2020-01-05T14:23:00Z</dcterms:modified>
</cp:coreProperties>
</file>